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52AB" w14:textId="77777777" w:rsidR="00793BAA" w:rsidRDefault="00793BAA" w:rsidP="006B3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E6E13" w14:textId="77777777" w:rsidR="00793BAA" w:rsidRDefault="006B3ED4" w:rsidP="00663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D1">
        <w:rPr>
          <w:rFonts w:ascii="Times New Roman" w:hAnsi="Times New Roman" w:cs="Times New Roman"/>
          <w:b/>
          <w:sz w:val="24"/>
          <w:szCs w:val="24"/>
        </w:rPr>
        <w:t>OBAVIJEST KANDIDATIMA ZA TESTIRANJE</w:t>
      </w:r>
    </w:p>
    <w:p w14:paraId="5B617D6E" w14:textId="77777777" w:rsidR="00663C91" w:rsidRPr="00663C91" w:rsidRDefault="00663C91" w:rsidP="0066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5DD72" w14:textId="77776E39" w:rsidR="006B3ED4" w:rsidRDefault="006B3ED4" w:rsidP="0092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Pravilnika o načinu i postupku zapošljavanja u Osnovnoj školi </w:t>
      </w:r>
      <w:r w:rsidR="00977E19">
        <w:rPr>
          <w:rFonts w:ascii="Times New Roman" w:hAnsi="Times New Roman" w:cs="Times New Roman"/>
          <w:sz w:val="24"/>
          <w:szCs w:val="24"/>
        </w:rPr>
        <w:t>Svibovec</w:t>
      </w:r>
      <w:r w:rsidR="0092283E">
        <w:rPr>
          <w:rFonts w:ascii="Times New Roman" w:hAnsi="Times New Roman" w:cs="Times New Roman"/>
          <w:sz w:val="24"/>
          <w:szCs w:val="24"/>
        </w:rPr>
        <w:t xml:space="preserve">, Povjerenstvo za procjenu i vrednovanje kandidata prijavljenih na natječaj za </w:t>
      </w:r>
      <w:r w:rsidR="00977E19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977E19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977E19">
        <w:rPr>
          <w:rFonts w:ascii="Times New Roman" w:hAnsi="Times New Roman" w:cs="Times New Roman"/>
          <w:sz w:val="24"/>
          <w:szCs w:val="24"/>
        </w:rPr>
        <w:t xml:space="preserve"> razredne nastave u PŠ Gornja Poljana</w:t>
      </w:r>
      <w:r w:rsidR="008434D1">
        <w:rPr>
          <w:rFonts w:ascii="Times New Roman" w:hAnsi="Times New Roman" w:cs="Times New Roman"/>
          <w:sz w:val="24"/>
          <w:szCs w:val="24"/>
        </w:rPr>
        <w:t xml:space="preserve"> </w:t>
      </w:r>
      <w:r w:rsidR="00954E1A">
        <w:rPr>
          <w:rFonts w:ascii="Times New Roman" w:hAnsi="Times New Roman" w:cs="Times New Roman"/>
          <w:sz w:val="24"/>
          <w:szCs w:val="24"/>
        </w:rPr>
        <w:t xml:space="preserve"> </w:t>
      </w:r>
      <w:r w:rsidR="0092283E">
        <w:rPr>
          <w:rFonts w:ascii="Times New Roman" w:hAnsi="Times New Roman" w:cs="Times New Roman"/>
          <w:sz w:val="24"/>
          <w:szCs w:val="24"/>
        </w:rPr>
        <w:t>(u daljnjem tekstu: Po</w:t>
      </w:r>
      <w:r w:rsidR="00775C0A">
        <w:rPr>
          <w:rFonts w:ascii="Times New Roman" w:hAnsi="Times New Roman" w:cs="Times New Roman"/>
          <w:sz w:val="24"/>
          <w:szCs w:val="24"/>
        </w:rPr>
        <w:t xml:space="preserve">vjerenstvo), </w:t>
      </w:r>
      <w:r w:rsidR="004D2D1B">
        <w:rPr>
          <w:rFonts w:ascii="Times New Roman" w:hAnsi="Times New Roman" w:cs="Times New Roman"/>
          <w:sz w:val="24"/>
          <w:szCs w:val="24"/>
        </w:rPr>
        <w:t>poziva</w:t>
      </w:r>
      <w:r w:rsidR="0092283E">
        <w:rPr>
          <w:rFonts w:ascii="Times New Roman" w:hAnsi="Times New Roman" w:cs="Times New Roman"/>
          <w:sz w:val="24"/>
          <w:szCs w:val="24"/>
        </w:rPr>
        <w:t xml:space="preserve"> na testiranje koje će se odr</w:t>
      </w:r>
      <w:r w:rsidR="00F547C0">
        <w:rPr>
          <w:rFonts w:ascii="Times New Roman" w:hAnsi="Times New Roman" w:cs="Times New Roman"/>
          <w:sz w:val="24"/>
          <w:szCs w:val="24"/>
        </w:rPr>
        <w:t>žati:</w:t>
      </w:r>
    </w:p>
    <w:p w14:paraId="4FDD3B40" w14:textId="38424D28" w:rsidR="0092283E" w:rsidRPr="00F547C0" w:rsidRDefault="00342A5E" w:rsidP="00AE2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8434D1">
        <w:rPr>
          <w:rFonts w:ascii="Times New Roman" w:hAnsi="Times New Roman" w:cs="Times New Roman"/>
          <w:b/>
          <w:sz w:val="24"/>
          <w:szCs w:val="24"/>
        </w:rPr>
        <w:t>četvrtak</w:t>
      </w:r>
      <w:r w:rsidR="0092283E" w:rsidRPr="00F54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4D1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4D1">
        <w:rPr>
          <w:rFonts w:ascii="Times New Roman" w:hAnsi="Times New Roman" w:cs="Times New Roman"/>
          <w:b/>
          <w:sz w:val="24"/>
          <w:szCs w:val="24"/>
        </w:rPr>
        <w:t>prosinca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83E" w:rsidRPr="00F547C0">
        <w:rPr>
          <w:rFonts w:ascii="Times New Roman" w:hAnsi="Times New Roman" w:cs="Times New Roman"/>
          <w:b/>
          <w:sz w:val="24"/>
          <w:szCs w:val="24"/>
        </w:rPr>
        <w:t>20</w:t>
      </w:r>
      <w:r w:rsidR="008434D1">
        <w:rPr>
          <w:rFonts w:ascii="Times New Roman" w:hAnsi="Times New Roman" w:cs="Times New Roman"/>
          <w:b/>
          <w:sz w:val="24"/>
          <w:szCs w:val="24"/>
        </w:rPr>
        <w:t>20</w:t>
      </w:r>
      <w:r w:rsidR="0092283E" w:rsidRPr="00F547C0">
        <w:rPr>
          <w:rFonts w:ascii="Times New Roman" w:hAnsi="Times New Roman" w:cs="Times New Roman"/>
          <w:b/>
          <w:sz w:val="24"/>
          <w:szCs w:val="24"/>
        </w:rPr>
        <w:t>. godine u prostorijama Osnovne škole</w:t>
      </w:r>
      <w:r w:rsidR="00977E19">
        <w:rPr>
          <w:rFonts w:ascii="Times New Roman" w:hAnsi="Times New Roman" w:cs="Times New Roman"/>
          <w:b/>
          <w:sz w:val="24"/>
          <w:szCs w:val="24"/>
        </w:rPr>
        <w:t xml:space="preserve"> Svibovec</w:t>
      </w:r>
    </w:p>
    <w:p w14:paraId="7536E21C" w14:textId="77777777" w:rsidR="00F547C0" w:rsidRPr="00F547C0" w:rsidRDefault="00340538" w:rsidP="00340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547C0" w:rsidRPr="00F547C0">
        <w:rPr>
          <w:rFonts w:ascii="Times New Roman" w:hAnsi="Times New Roman" w:cs="Times New Roman"/>
          <w:sz w:val="24"/>
          <w:szCs w:val="24"/>
        </w:rPr>
        <w:t>Testiranje će se sastojati od dva dijela:</w:t>
      </w:r>
    </w:p>
    <w:p w14:paraId="558D4089" w14:textId="77777777" w:rsidR="004D2D1B" w:rsidRDefault="00F547C0" w:rsidP="004D2D1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547C0">
        <w:rPr>
          <w:rFonts w:ascii="Times New Roman" w:hAnsi="Times New Roman" w:cs="Times New Roman"/>
          <w:b/>
          <w:sz w:val="24"/>
          <w:szCs w:val="24"/>
        </w:rPr>
        <w:t>Pisani d</w:t>
      </w:r>
      <w:r w:rsidR="00342A5E">
        <w:rPr>
          <w:rFonts w:ascii="Times New Roman" w:hAnsi="Times New Roman" w:cs="Times New Roman"/>
          <w:b/>
          <w:sz w:val="24"/>
          <w:szCs w:val="24"/>
        </w:rPr>
        <w:t>i</w:t>
      </w:r>
      <w:r w:rsidR="00DD60A6">
        <w:rPr>
          <w:rFonts w:ascii="Times New Roman" w:hAnsi="Times New Roman" w:cs="Times New Roman"/>
          <w:b/>
          <w:sz w:val="24"/>
          <w:szCs w:val="24"/>
        </w:rPr>
        <w:t>o testiranja – održat će se u 13</w:t>
      </w:r>
      <w:r w:rsidRPr="00F547C0">
        <w:rPr>
          <w:rFonts w:ascii="Times New Roman" w:hAnsi="Times New Roman" w:cs="Times New Roman"/>
          <w:b/>
          <w:sz w:val="24"/>
          <w:szCs w:val="24"/>
        </w:rPr>
        <w:t>:00 sati</w:t>
      </w:r>
    </w:p>
    <w:p w14:paraId="26F1A50F" w14:textId="1244D284" w:rsidR="00FC06B7" w:rsidRPr="00FC06B7" w:rsidRDefault="00DD60A6" w:rsidP="00FC06B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Intervju – održati će se u 1</w:t>
      </w:r>
      <w:r w:rsidR="008434D1">
        <w:rPr>
          <w:rFonts w:ascii="Times New Roman" w:hAnsi="Times New Roman" w:cs="Times New Roman"/>
          <w:b/>
          <w:sz w:val="24"/>
          <w:szCs w:val="24"/>
        </w:rPr>
        <w:t>3</w:t>
      </w:r>
      <w:r w:rsidR="00F547C0" w:rsidRPr="00F547C0">
        <w:rPr>
          <w:rFonts w:ascii="Times New Roman" w:hAnsi="Times New Roman" w:cs="Times New Roman"/>
          <w:b/>
          <w:sz w:val="24"/>
          <w:szCs w:val="24"/>
        </w:rPr>
        <w:t>:</w:t>
      </w:r>
      <w:r w:rsidR="008434D1">
        <w:rPr>
          <w:rFonts w:ascii="Times New Roman" w:hAnsi="Times New Roman" w:cs="Times New Roman"/>
          <w:b/>
          <w:sz w:val="24"/>
          <w:szCs w:val="24"/>
        </w:rPr>
        <w:t>3</w:t>
      </w:r>
      <w:r w:rsidR="00F547C0" w:rsidRPr="00F547C0">
        <w:rPr>
          <w:rFonts w:ascii="Times New Roman" w:hAnsi="Times New Roman" w:cs="Times New Roman"/>
          <w:b/>
          <w:sz w:val="24"/>
          <w:szCs w:val="24"/>
        </w:rPr>
        <w:t>0 sati</w:t>
      </w:r>
      <w:r w:rsidR="00F547C0">
        <w:rPr>
          <w:rFonts w:ascii="Times New Roman" w:hAnsi="Times New Roman" w:cs="Times New Roman"/>
          <w:b/>
          <w:sz w:val="24"/>
          <w:szCs w:val="24"/>
        </w:rPr>
        <w:t>.</w:t>
      </w:r>
    </w:p>
    <w:p w14:paraId="1F55E966" w14:textId="77777777" w:rsidR="006415AE" w:rsidRDefault="006415AE" w:rsidP="006415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DE7A354" w14:textId="77777777" w:rsidR="006415AE" w:rsidRPr="006415AE" w:rsidRDefault="00F547C0" w:rsidP="006415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415AE">
        <w:rPr>
          <w:rFonts w:ascii="Times New Roman" w:hAnsi="Times New Roman" w:cs="Times New Roman"/>
          <w:b/>
          <w:sz w:val="24"/>
          <w:szCs w:val="24"/>
        </w:rPr>
        <w:t>Literatura za testiranje kandidata:</w:t>
      </w:r>
      <w:r w:rsidR="006415AE" w:rsidRPr="00641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2D8455" w14:textId="49FBAEA1" w:rsidR="00F22EE0" w:rsidRPr="00F22EE0" w:rsidRDefault="00F22EE0" w:rsidP="008434D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3A9A61" w14:textId="77777777" w:rsidR="006415AE" w:rsidRPr="006415AE" w:rsidRDefault="006415AE" w:rsidP="006415A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415AE">
        <w:rPr>
          <w:rFonts w:ascii="Times New Roman" w:hAnsi="Times New Roman" w:cs="Times New Roman"/>
          <w:sz w:val="24"/>
          <w:szCs w:val="24"/>
          <w:u w:val="single"/>
        </w:rPr>
        <w:t>ZA RADNO MJESTO UČITELJA/ICE RAZREDNE NASTAVE</w:t>
      </w:r>
    </w:p>
    <w:p w14:paraId="23414B7D" w14:textId="77777777" w:rsidR="006415AE" w:rsidRPr="00B83B08" w:rsidRDefault="006415AE" w:rsidP="006415AE">
      <w:pPr>
        <w:pStyle w:val="Odlomakpopisa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83B08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školi. </w:t>
      </w:r>
      <w:r>
        <w:rPr>
          <w:rFonts w:ascii="Times New Roman" w:hAnsi="Times New Roman" w:cs="Times New Roman"/>
          <w:sz w:val="24"/>
          <w:szCs w:val="24"/>
        </w:rPr>
        <w:t xml:space="preserve">Pročišćenu verziju Zakona vidi na: </w:t>
      </w:r>
      <w:hyperlink r:id="rId5" w:history="1">
        <w:r w:rsidRPr="00354E64">
          <w:rPr>
            <w:rFonts w:ascii="Times New Roman" w:hAnsi="Times New Roman" w:cs="Times New Roman"/>
            <w:sz w:val="24"/>
            <w:szCs w:val="24"/>
          </w:rPr>
          <w:t>https://ssblato.hr/wp-content/uploads/2018/09/Zakon-o-odgoju-i-obrazovanju-pro%C4%8Di%C5%A1%C4%87eni-tekst-2018-19.pdf</w:t>
        </w:r>
      </w:hyperlink>
    </w:p>
    <w:p w14:paraId="1AF9C27E" w14:textId="77777777" w:rsidR="006415AE" w:rsidRDefault="006415AE" w:rsidP="006415AE">
      <w:pPr>
        <w:pStyle w:val="Odlomakpopisa"/>
        <w:numPr>
          <w:ilvl w:val="0"/>
          <w:numId w:val="7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3B08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školi. (</w:t>
      </w:r>
      <w:r w:rsidRPr="00B83B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NN 112/2010, (2973), pravilnik, 29.9.2010.)</w:t>
      </w:r>
    </w:p>
    <w:p w14:paraId="7AA72B92" w14:textId="77777777" w:rsidR="006415AE" w:rsidRPr="0024683D" w:rsidRDefault="006415AE" w:rsidP="006415AE">
      <w:pPr>
        <w:pStyle w:val="Odlomakpopisa"/>
        <w:numPr>
          <w:ilvl w:val="0"/>
          <w:numId w:val="7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683D">
        <w:rPr>
          <w:rFonts w:ascii="Times New Roman" w:hAnsi="Times New Roman" w:cs="Times New Roman"/>
          <w:sz w:val="24"/>
          <w:szCs w:val="24"/>
        </w:rPr>
        <w:t>Pravilnik o izmjenama i dopuni Pravilnika o načinima, postupcima i elementima vrednovanja učenika u osnovnoj i srednjoj školi. (</w:t>
      </w:r>
      <w:r w:rsidRPr="0024683D">
        <w:rPr>
          <w:rFonts w:ascii="Times New Roman" w:hAnsi="Times New Roman" w:cs="Times New Roman"/>
          <w:color w:val="000000"/>
          <w:shd w:val="clear" w:color="auto" w:fill="FFFFFF"/>
        </w:rPr>
        <w:t>NN 82/2019, (1709), pravilnik, 4.9.2019.)</w:t>
      </w:r>
    </w:p>
    <w:p w14:paraId="7A3F6B09" w14:textId="77777777" w:rsidR="006415AE" w:rsidRDefault="006415AE" w:rsidP="006415AE">
      <w:pPr>
        <w:pStyle w:val="Odlomakpopisa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kriterijima za izricanje pedagoških mjera. </w:t>
      </w:r>
      <w:r w:rsidRPr="00B83B08">
        <w:rPr>
          <w:rFonts w:ascii="Times New Roman" w:hAnsi="Times New Roman" w:cs="Times New Roman"/>
          <w:sz w:val="24"/>
          <w:szCs w:val="24"/>
        </w:rPr>
        <w:t>NN 94/2015, (1818), pravilnik, 2.9.2015.</w:t>
      </w:r>
    </w:p>
    <w:p w14:paraId="6DFA20CB" w14:textId="77777777" w:rsidR="006415AE" w:rsidRPr="0024683D" w:rsidRDefault="006415AE" w:rsidP="006415AE">
      <w:pPr>
        <w:pStyle w:val="Odlomakpopisa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24683D">
        <w:rPr>
          <w:rFonts w:ascii="Times New Roman" w:hAnsi="Times New Roman" w:cs="Times New Roman"/>
          <w:sz w:val="24"/>
          <w:szCs w:val="24"/>
        </w:rPr>
        <w:t>Pravilnik o izmjeni pravilnika o kriterijima za izricanje pedagoških mjera. (NN 3/2017, (125), pravilnik, 11.1.2017.)</w:t>
      </w:r>
    </w:p>
    <w:p w14:paraId="2FC8F492" w14:textId="77777777" w:rsidR="006415AE" w:rsidRDefault="00344BED" w:rsidP="006415AE">
      <w:pPr>
        <w:pStyle w:val="Odlomakpopisa"/>
        <w:numPr>
          <w:ilvl w:val="0"/>
          <w:numId w:val="7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6" w:tgtFrame="_self" w:history="1">
        <w:r w:rsidR="006415AE" w:rsidRPr="00B83B08">
          <w:rPr>
            <w:rFonts w:ascii="Times New Roman" w:hAnsi="Times New Roman" w:cs="Times New Roman"/>
            <w:sz w:val="24"/>
            <w:szCs w:val="24"/>
          </w:rPr>
          <w:t>Pravilnik o osnovnoškolskom i srednjoškolskom odgoju i obrazovanju učenika s teškoćama u razvoju</w:t>
        </w:r>
      </w:hyperlink>
      <w:r w:rsidR="006415AE" w:rsidRPr="00B83B08">
        <w:rPr>
          <w:rFonts w:ascii="Times New Roman" w:hAnsi="Times New Roman" w:cs="Times New Roman"/>
          <w:sz w:val="24"/>
          <w:szCs w:val="24"/>
        </w:rPr>
        <w:t xml:space="preserve">. </w:t>
      </w:r>
      <w:r w:rsidR="006415AE">
        <w:rPr>
          <w:rFonts w:ascii="Times New Roman" w:hAnsi="Times New Roman" w:cs="Times New Roman"/>
          <w:sz w:val="24"/>
          <w:szCs w:val="24"/>
        </w:rPr>
        <w:t>(</w:t>
      </w:r>
      <w:r w:rsidR="006415AE" w:rsidRPr="00B83B08">
        <w:rPr>
          <w:rFonts w:ascii="Times New Roman" w:hAnsi="Times New Roman" w:cs="Times New Roman"/>
          <w:sz w:val="24"/>
          <w:szCs w:val="24"/>
        </w:rPr>
        <w:t>NN 24/2015, (510), pravilnik, 4.3.2015.</w:t>
      </w:r>
      <w:r w:rsidR="006415AE">
        <w:rPr>
          <w:rFonts w:ascii="Times New Roman" w:hAnsi="Times New Roman" w:cs="Times New Roman"/>
          <w:sz w:val="24"/>
          <w:szCs w:val="24"/>
        </w:rPr>
        <w:t>)</w:t>
      </w:r>
    </w:p>
    <w:p w14:paraId="4B5B6360" w14:textId="77777777" w:rsidR="006415AE" w:rsidRDefault="00344BED" w:rsidP="006415AE">
      <w:pPr>
        <w:pStyle w:val="Odlomakpopisa"/>
        <w:numPr>
          <w:ilvl w:val="0"/>
          <w:numId w:val="7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tgtFrame="_self" w:history="1">
        <w:r w:rsidR="006415AE" w:rsidRPr="00B83B08">
          <w:rPr>
            <w:rFonts w:ascii="Times New Roman" w:hAnsi="Times New Roman" w:cs="Times New Roman"/>
            <w:sz w:val="24"/>
            <w:szCs w:val="24"/>
          </w:rPr>
          <w:t>Pravilnik o broju učenika u redovitom i kombiniranom razrednom odjelu i odgojno-obrazovnoj skupini u osnovnoj školi</w:t>
        </w:r>
      </w:hyperlink>
      <w:r w:rsidR="006415AE" w:rsidRPr="00B83B08">
        <w:rPr>
          <w:rFonts w:ascii="Times New Roman" w:hAnsi="Times New Roman" w:cs="Times New Roman"/>
          <w:sz w:val="24"/>
          <w:szCs w:val="24"/>
        </w:rPr>
        <w:t>. (NN 124/2009, (3065), pravilnik, 16.10.2009.)</w:t>
      </w:r>
      <w:r w:rsidR="006415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027A7" w14:textId="77777777" w:rsidR="006415AE" w:rsidRPr="0024683D" w:rsidRDefault="00344BED" w:rsidP="006415AE">
      <w:pPr>
        <w:pStyle w:val="Odlomakpopisa"/>
        <w:numPr>
          <w:ilvl w:val="0"/>
          <w:numId w:val="7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8" w:tgtFrame="_self" w:history="1">
        <w:r w:rsidR="006415AE" w:rsidRPr="0024683D">
          <w:rPr>
            <w:rFonts w:ascii="Times New Roman" w:hAnsi="Times New Roman" w:cs="Times New Roman"/>
            <w:sz w:val="24"/>
            <w:szCs w:val="24"/>
          </w:rPr>
          <w:t>Pravilnik o izmjenama i dopunama Pravilnika o broju učenika u redovitom i kombiniranom razrednom odjelu i odgojno-obrazovnoj skupini u osnovnoj školi</w:t>
        </w:r>
      </w:hyperlink>
      <w:r w:rsidR="006415AE" w:rsidRPr="0024683D">
        <w:rPr>
          <w:rFonts w:ascii="Times New Roman" w:hAnsi="Times New Roman" w:cs="Times New Roman"/>
          <w:sz w:val="24"/>
          <w:szCs w:val="24"/>
        </w:rPr>
        <w:t>. (NN 73/2010, (2178), pravilnik, 14.6.2010.)</w:t>
      </w:r>
    </w:p>
    <w:p w14:paraId="7CFDF9F8" w14:textId="77777777" w:rsidR="006415AE" w:rsidRPr="0024683D" w:rsidRDefault="00344BED" w:rsidP="006415AE">
      <w:pPr>
        <w:pStyle w:val="Odlomakpopisa"/>
        <w:numPr>
          <w:ilvl w:val="0"/>
          <w:numId w:val="7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9" w:tgtFrame="_self" w:history="1">
        <w:r w:rsidR="006415AE" w:rsidRPr="006C6F26">
          <w:rPr>
            <w:rFonts w:ascii="Times New Roman" w:hAnsi="Times New Roman" w:cs="Times New Roman"/>
            <w:sz w:val="24"/>
            <w:szCs w:val="24"/>
          </w:rPr>
          <w:t>Pravilnik o tjednim radnim obvezama učitelja i stručnih suradnika u osnovnoj školi</w:t>
        </w:r>
      </w:hyperlink>
      <w:r w:rsidR="006415AE" w:rsidRPr="006C6F26">
        <w:rPr>
          <w:rFonts w:ascii="Times New Roman" w:hAnsi="Times New Roman" w:cs="Times New Roman"/>
          <w:sz w:val="24"/>
          <w:szCs w:val="24"/>
        </w:rPr>
        <w:t xml:space="preserve">. </w:t>
      </w:r>
      <w:r w:rsidR="006415AE" w:rsidRPr="006C6F26">
        <w:rPr>
          <w:rFonts w:ascii="Times New Roman" w:hAnsi="Times New Roman" w:cs="Times New Roman"/>
          <w:sz w:val="24"/>
          <w:szCs w:val="24"/>
        </w:rPr>
        <w:br/>
        <w:t>(NN 34/2014, (613), pravilnik, 18.3.2014.)</w:t>
      </w:r>
      <w:r w:rsidR="006415AE">
        <w:rPr>
          <w:rFonts w:ascii="Times New Roman" w:hAnsi="Times New Roman" w:cs="Times New Roman"/>
          <w:sz w:val="24"/>
          <w:szCs w:val="24"/>
        </w:rPr>
        <w:t xml:space="preserve"> i </w:t>
      </w:r>
      <w:hyperlink r:id="rId10" w:tgtFrame="_self" w:history="1">
        <w:r w:rsidR="006415AE" w:rsidRPr="0024683D">
          <w:rPr>
            <w:rFonts w:ascii="Times New Roman" w:hAnsi="Times New Roman" w:cs="Times New Roman"/>
            <w:sz w:val="24"/>
            <w:szCs w:val="24"/>
          </w:rPr>
          <w:t>Ispravak Pravilnika o tjednim radnim obvezama učitelja i stručnih suradnika u osnovnoj školi</w:t>
        </w:r>
      </w:hyperlink>
      <w:r w:rsidR="006415AE" w:rsidRPr="0024683D">
        <w:rPr>
          <w:rFonts w:ascii="Times New Roman" w:hAnsi="Times New Roman" w:cs="Times New Roman"/>
          <w:sz w:val="24"/>
          <w:szCs w:val="24"/>
        </w:rPr>
        <w:t>. (NN 40/2014, (722), ostalo, 28.3.2014.)</w:t>
      </w:r>
    </w:p>
    <w:p w14:paraId="366BAA29" w14:textId="77777777" w:rsidR="006415AE" w:rsidRDefault="00344BED" w:rsidP="006415AE">
      <w:pPr>
        <w:pStyle w:val="Odlomakpopisa"/>
        <w:numPr>
          <w:ilvl w:val="0"/>
          <w:numId w:val="7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1" w:tgtFrame="_self" w:history="1">
        <w:r w:rsidR="006415AE" w:rsidRPr="006C6F26">
          <w:rPr>
            <w:rFonts w:ascii="Times New Roman" w:hAnsi="Times New Roman" w:cs="Times New Roman"/>
            <w:sz w:val="24"/>
            <w:szCs w:val="24"/>
          </w:rPr>
          <w:t>Pravilnik o izmjenama i dopunama Pravilnika o tjednim radnim obvezama učitelja i stručnih suradnika u osnovnoj školi</w:t>
        </w:r>
      </w:hyperlink>
      <w:r w:rsidR="006415AE" w:rsidRPr="006C6F26">
        <w:rPr>
          <w:rFonts w:ascii="Times New Roman" w:hAnsi="Times New Roman" w:cs="Times New Roman"/>
          <w:sz w:val="24"/>
          <w:szCs w:val="24"/>
        </w:rPr>
        <w:t>. (NN 103/2014, (2004), pravilnik, 27.8.2014.)</w:t>
      </w:r>
    </w:p>
    <w:p w14:paraId="5B6BC587" w14:textId="77777777" w:rsidR="006415AE" w:rsidRDefault="00344BED" w:rsidP="006415AE">
      <w:pPr>
        <w:pStyle w:val="Odlomakpopisa"/>
        <w:numPr>
          <w:ilvl w:val="0"/>
          <w:numId w:val="7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2" w:tgtFrame="_self" w:history="1">
        <w:r w:rsidR="006415AE" w:rsidRPr="007D2032">
          <w:rPr>
            <w:rFonts w:ascii="Times New Roman" w:hAnsi="Times New Roman" w:cs="Times New Roman"/>
            <w:sz w:val="24"/>
            <w:szCs w:val="24"/>
          </w:rPr>
          <w:t>Pravilnik o izvođenju izleta, ekskurzija i drugih odgojno-obrazovnih aktivnosti izvan škole</w:t>
        </w:r>
      </w:hyperlink>
      <w:r w:rsidR="006415AE" w:rsidRPr="007D2032">
        <w:rPr>
          <w:rFonts w:ascii="Times New Roman" w:hAnsi="Times New Roman" w:cs="Times New Roman"/>
          <w:sz w:val="24"/>
          <w:szCs w:val="24"/>
        </w:rPr>
        <w:t xml:space="preserve">. </w:t>
      </w:r>
      <w:r w:rsidR="006415AE">
        <w:rPr>
          <w:rFonts w:ascii="Times New Roman" w:hAnsi="Times New Roman" w:cs="Times New Roman"/>
          <w:sz w:val="24"/>
          <w:szCs w:val="24"/>
        </w:rPr>
        <w:t>(</w:t>
      </w:r>
      <w:r w:rsidR="006415AE" w:rsidRPr="007D2032">
        <w:rPr>
          <w:rFonts w:ascii="Times New Roman" w:hAnsi="Times New Roman" w:cs="Times New Roman"/>
          <w:sz w:val="24"/>
          <w:szCs w:val="24"/>
        </w:rPr>
        <w:t>NN 67/2014, (1280), pravilnik, 2.6.2014.</w:t>
      </w:r>
      <w:r w:rsidR="006415AE">
        <w:rPr>
          <w:rFonts w:ascii="Times New Roman" w:hAnsi="Times New Roman" w:cs="Times New Roman"/>
          <w:sz w:val="24"/>
          <w:szCs w:val="24"/>
        </w:rPr>
        <w:t>)</w:t>
      </w:r>
    </w:p>
    <w:p w14:paraId="5085B5B1" w14:textId="77777777" w:rsidR="006415AE" w:rsidRDefault="00344BED" w:rsidP="006415AE">
      <w:pPr>
        <w:pStyle w:val="Odlomakpopisa"/>
        <w:numPr>
          <w:ilvl w:val="0"/>
          <w:numId w:val="7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3" w:tgtFrame="_self" w:history="1">
        <w:r w:rsidR="006415AE" w:rsidRPr="007D2032">
          <w:rPr>
            <w:rFonts w:ascii="Times New Roman" w:hAnsi="Times New Roman" w:cs="Times New Roman"/>
            <w:sz w:val="24"/>
            <w:szCs w:val="24"/>
          </w:rPr>
          <w:t>Pravilnik</w:t>
        </w:r>
        <w:r w:rsidR="006415AE">
          <w:rPr>
            <w:rFonts w:ascii="Times New Roman" w:hAnsi="Times New Roman" w:cs="Times New Roman"/>
            <w:sz w:val="24"/>
            <w:szCs w:val="24"/>
          </w:rPr>
          <w:t xml:space="preserve"> o</w:t>
        </w:r>
        <w:r w:rsidR="006415AE" w:rsidRPr="007D2032">
          <w:rPr>
            <w:rFonts w:ascii="Times New Roman" w:hAnsi="Times New Roman" w:cs="Times New Roman"/>
            <w:sz w:val="24"/>
            <w:szCs w:val="24"/>
          </w:rPr>
          <w:t xml:space="preserve"> izmjenama i dopunama Pravilnika o izvođenju izleta, ekskurzija i drugih odgojno-obrazovnih aktivnosti izvan škole</w:t>
        </w:r>
      </w:hyperlink>
      <w:r w:rsidR="006415AE" w:rsidRPr="007D2032">
        <w:rPr>
          <w:rFonts w:ascii="Times New Roman" w:hAnsi="Times New Roman" w:cs="Times New Roman"/>
          <w:sz w:val="24"/>
          <w:szCs w:val="24"/>
        </w:rPr>
        <w:t>. (NN 81/2015, (1561), pravilnik, 22.7.2015.)</w:t>
      </w:r>
    </w:p>
    <w:p w14:paraId="77002D10" w14:textId="77777777" w:rsidR="00F22EE0" w:rsidRDefault="008C5D05" w:rsidP="008C5D05">
      <w:pPr>
        <w:pStyle w:val="Odlomakpopisa"/>
        <w:numPr>
          <w:ilvl w:val="0"/>
          <w:numId w:val="7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Predmetni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Dostupno na: </w:t>
      </w:r>
      <w:r w:rsidRPr="008C5D05">
        <w:rPr>
          <w:rFonts w:ascii="Times New Roman" w:hAnsi="Times New Roman" w:cs="Times New Roman"/>
          <w:sz w:val="24"/>
          <w:szCs w:val="24"/>
        </w:rPr>
        <w:t>https://narodne-novine.nn.hr/search.aspx?sortiraj=4&amp;kategorija=1&amp;godina=2019&amp;broj=7&amp;rpp=10&amp;qtype=1&amp;pretraga=da</w:t>
      </w:r>
    </w:p>
    <w:p w14:paraId="5CCDA47D" w14:textId="77777777" w:rsidR="006415AE" w:rsidRDefault="006415AE" w:rsidP="006415AE">
      <w:pPr>
        <w:pStyle w:val="Odlomakpopisa"/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96F228A" w14:textId="77777777" w:rsidR="008C5D05" w:rsidRPr="006415AE" w:rsidRDefault="008C5D05" w:rsidP="00977E19">
      <w:pPr>
        <w:pStyle w:val="Odlomakpopisa"/>
        <w:spacing w:after="160" w:line="259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8CFFDE" w14:textId="77777777" w:rsidR="00C8089C" w:rsidRPr="00C8089C" w:rsidRDefault="00C8089C" w:rsidP="00C8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ne pristupe testiranju neće se smatrati kandidatima u daljnjem postupku. </w:t>
      </w:r>
    </w:p>
    <w:p w14:paraId="2740CB88" w14:textId="77777777" w:rsidR="00041285" w:rsidRDefault="00041285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CCD8C0" w14:textId="77777777" w:rsidR="006B3ED4" w:rsidRPr="006B3ED4" w:rsidRDefault="00546100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</w:p>
    <w:sectPr w:rsidR="006B3ED4" w:rsidRPr="006B3ED4" w:rsidSect="0004128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0D1"/>
    <w:multiLevelType w:val="hybridMultilevel"/>
    <w:tmpl w:val="EF1A817C"/>
    <w:lvl w:ilvl="0" w:tplc="C9AAFB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44" w:hanging="360"/>
      </w:pPr>
    </w:lvl>
    <w:lvl w:ilvl="2" w:tplc="041A001B" w:tentative="1">
      <w:start w:val="1"/>
      <w:numFmt w:val="lowerRoman"/>
      <w:lvlText w:val="%3."/>
      <w:lvlJc w:val="right"/>
      <w:pPr>
        <w:ind w:left="3564" w:hanging="180"/>
      </w:pPr>
    </w:lvl>
    <w:lvl w:ilvl="3" w:tplc="041A000F" w:tentative="1">
      <w:start w:val="1"/>
      <w:numFmt w:val="decimal"/>
      <w:lvlText w:val="%4."/>
      <w:lvlJc w:val="left"/>
      <w:pPr>
        <w:ind w:left="4284" w:hanging="360"/>
      </w:pPr>
    </w:lvl>
    <w:lvl w:ilvl="4" w:tplc="041A0019" w:tentative="1">
      <w:start w:val="1"/>
      <w:numFmt w:val="lowerLetter"/>
      <w:lvlText w:val="%5."/>
      <w:lvlJc w:val="left"/>
      <w:pPr>
        <w:ind w:left="5004" w:hanging="360"/>
      </w:pPr>
    </w:lvl>
    <w:lvl w:ilvl="5" w:tplc="041A001B" w:tentative="1">
      <w:start w:val="1"/>
      <w:numFmt w:val="lowerRoman"/>
      <w:lvlText w:val="%6."/>
      <w:lvlJc w:val="right"/>
      <w:pPr>
        <w:ind w:left="5724" w:hanging="180"/>
      </w:pPr>
    </w:lvl>
    <w:lvl w:ilvl="6" w:tplc="041A000F" w:tentative="1">
      <w:start w:val="1"/>
      <w:numFmt w:val="decimal"/>
      <w:lvlText w:val="%7."/>
      <w:lvlJc w:val="left"/>
      <w:pPr>
        <w:ind w:left="6444" w:hanging="360"/>
      </w:pPr>
    </w:lvl>
    <w:lvl w:ilvl="7" w:tplc="041A0019" w:tentative="1">
      <w:start w:val="1"/>
      <w:numFmt w:val="lowerLetter"/>
      <w:lvlText w:val="%8."/>
      <w:lvlJc w:val="left"/>
      <w:pPr>
        <w:ind w:left="7164" w:hanging="360"/>
      </w:pPr>
    </w:lvl>
    <w:lvl w:ilvl="8" w:tplc="041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" w15:restartNumberingAfterBreak="0">
    <w:nsid w:val="14C86EEF"/>
    <w:multiLevelType w:val="hybridMultilevel"/>
    <w:tmpl w:val="1E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1EB2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78DD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2E3C"/>
    <w:multiLevelType w:val="hybridMultilevel"/>
    <w:tmpl w:val="FF6C6EF4"/>
    <w:lvl w:ilvl="0" w:tplc="C9AAF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86087F"/>
    <w:multiLevelType w:val="hybridMultilevel"/>
    <w:tmpl w:val="D7E61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B55C6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70F91"/>
    <w:multiLevelType w:val="hybridMultilevel"/>
    <w:tmpl w:val="EDC8B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2E62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BB"/>
    <w:rsid w:val="00041285"/>
    <w:rsid w:val="000B14BA"/>
    <w:rsid w:val="001C05F0"/>
    <w:rsid w:val="00256862"/>
    <w:rsid w:val="002A4B62"/>
    <w:rsid w:val="00300A9C"/>
    <w:rsid w:val="00340538"/>
    <w:rsid w:val="00342A5E"/>
    <w:rsid w:val="00344BED"/>
    <w:rsid w:val="00354F57"/>
    <w:rsid w:val="00356E79"/>
    <w:rsid w:val="00365596"/>
    <w:rsid w:val="003879BB"/>
    <w:rsid w:val="003F4093"/>
    <w:rsid w:val="004B7644"/>
    <w:rsid w:val="004D2D1B"/>
    <w:rsid w:val="00546100"/>
    <w:rsid w:val="00616476"/>
    <w:rsid w:val="006415AE"/>
    <w:rsid w:val="00663C91"/>
    <w:rsid w:val="006B3ED4"/>
    <w:rsid w:val="006C5114"/>
    <w:rsid w:val="00775C0A"/>
    <w:rsid w:val="00793BAA"/>
    <w:rsid w:val="0081064F"/>
    <w:rsid w:val="008434D1"/>
    <w:rsid w:val="00851072"/>
    <w:rsid w:val="008C5D05"/>
    <w:rsid w:val="008D6C82"/>
    <w:rsid w:val="0092283E"/>
    <w:rsid w:val="00954E1A"/>
    <w:rsid w:val="00977E19"/>
    <w:rsid w:val="00A013B6"/>
    <w:rsid w:val="00A648A4"/>
    <w:rsid w:val="00AB6903"/>
    <w:rsid w:val="00AE12D0"/>
    <w:rsid w:val="00AE2632"/>
    <w:rsid w:val="00C8089C"/>
    <w:rsid w:val="00D56665"/>
    <w:rsid w:val="00DD60A6"/>
    <w:rsid w:val="00E574D1"/>
    <w:rsid w:val="00F22EE0"/>
    <w:rsid w:val="00F47EBF"/>
    <w:rsid w:val="00F547C0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A64A"/>
  <w15:docId w15:val="{4A035B14-AB3C-4CBE-ACE8-C94605E6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7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66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C05F0"/>
    <w:rPr>
      <w:color w:val="0000FF"/>
      <w:u w:val="single"/>
    </w:rPr>
  </w:style>
  <w:style w:type="paragraph" w:styleId="Bezproreda">
    <w:name w:val="No Spacing"/>
    <w:uiPriority w:val="1"/>
    <w:qFormat/>
    <w:rsid w:val="00641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0_06_73_2178.html" TargetMode="External"/><Relationship Id="rId13" Type="http://schemas.openxmlformats.org/officeDocument/2006/relationships/hyperlink" Target="https://narodne-novine.nn.hr/clanci/sluzbeni/2015_07_81_156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09_10_124_3065.html" TargetMode="External"/><Relationship Id="rId12" Type="http://schemas.openxmlformats.org/officeDocument/2006/relationships/hyperlink" Target="https://narodne-novine.nn.hr/clanci/sluzbeni/2014_06_67_12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5_03_24_510.html" TargetMode="External"/><Relationship Id="rId11" Type="http://schemas.openxmlformats.org/officeDocument/2006/relationships/hyperlink" Target="https://narodne-novine.nn.hr/clanci/sluzbeni/2014_08_103_2004.html" TargetMode="External"/><Relationship Id="rId5" Type="http://schemas.openxmlformats.org/officeDocument/2006/relationships/hyperlink" Target="https://ssblato.hr/wp-content/uploads/2018/09/Zakon-o-odgoju-i-obrazovanju-pro%C4%8Di%C5%A1%C4%87eni-tekst-2018-19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rodne-novine.nn.hr/clanci/sluzbeni/2014_03_40_7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4_03_34_61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Melita Mesarić</cp:lastModifiedBy>
  <cp:revision>2</cp:revision>
  <cp:lastPrinted>2019-07-04T06:34:00Z</cp:lastPrinted>
  <dcterms:created xsi:type="dcterms:W3CDTF">2020-12-16T08:43:00Z</dcterms:created>
  <dcterms:modified xsi:type="dcterms:W3CDTF">2020-12-16T08:43:00Z</dcterms:modified>
</cp:coreProperties>
</file>